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7540" w14:textId="1AD1B8FF" w:rsidR="004673D1" w:rsidRPr="004673D1" w:rsidRDefault="00E429ED" w:rsidP="00E429ED">
      <w:pPr>
        <w:spacing w:after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</w:t>
      </w:r>
      <w:r w:rsidR="004673D1" w:rsidRPr="004673D1">
        <w:rPr>
          <w:rFonts w:eastAsia="Times New Roman" w:cs="Times New Roman"/>
          <w:b/>
          <w:szCs w:val="28"/>
          <w:lang w:eastAsia="ru-RU"/>
        </w:rPr>
        <w:t>СОВЕТ ДЕПУТАТОВ</w:t>
      </w:r>
    </w:p>
    <w:p w14:paraId="3477FB15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673D1">
        <w:rPr>
          <w:rFonts w:eastAsia="Times New Roman" w:cs="Times New Roman"/>
          <w:b/>
          <w:szCs w:val="28"/>
          <w:lang w:eastAsia="ru-RU"/>
        </w:rPr>
        <w:t>НОВОПРЕОБРАЖЕНСКОГО  СЕЛЬСОВЕТА</w:t>
      </w:r>
      <w:proofErr w:type="gramEnd"/>
    </w:p>
    <w:p w14:paraId="79E81E81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673D1">
        <w:rPr>
          <w:rFonts w:eastAsia="Times New Roman" w:cs="Times New Roman"/>
          <w:b/>
          <w:szCs w:val="28"/>
          <w:lang w:eastAsia="ru-RU"/>
        </w:rPr>
        <w:t>ЧАНОВСКОГО РАЙОНА НОВОСИБИРСКОЙ ОБЛАСТИ</w:t>
      </w:r>
    </w:p>
    <w:p w14:paraId="58E73ED0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A618675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673D1">
        <w:rPr>
          <w:rFonts w:eastAsia="Times New Roman" w:cs="Times New Roman"/>
          <w:b/>
          <w:szCs w:val="28"/>
          <w:lang w:eastAsia="ru-RU"/>
        </w:rPr>
        <w:t>ШЕСТОГО СОЗЫВА</w:t>
      </w:r>
    </w:p>
    <w:p w14:paraId="4A7008A0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707BEF6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673D1">
        <w:rPr>
          <w:rFonts w:eastAsia="Times New Roman" w:cs="Times New Roman"/>
          <w:b/>
          <w:szCs w:val="28"/>
          <w:lang w:eastAsia="ru-RU"/>
        </w:rPr>
        <w:t>РЕШЕНИЕ</w:t>
      </w:r>
    </w:p>
    <w:p w14:paraId="0F35BF3C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673D1">
        <w:rPr>
          <w:rFonts w:eastAsia="Times New Roman" w:cs="Times New Roman"/>
          <w:szCs w:val="28"/>
          <w:lang w:eastAsia="ru-RU"/>
        </w:rPr>
        <w:t xml:space="preserve">Двадцать </w:t>
      </w:r>
      <w:proofErr w:type="gramStart"/>
      <w:r w:rsidRPr="004673D1">
        <w:rPr>
          <w:rFonts w:eastAsia="Times New Roman" w:cs="Times New Roman"/>
          <w:szCs w:val="28"/>
          <w:lang w:eastAsia="ru-RU"/>
        </w:rPr>
        <w:t>первой  сессии</w:t>
      </w:r>
      <w:proofErr w:type="gramEnd"/>
    </w:p>
    <w:p w14:paraId="1BF60870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8AE6789" w14:textId="5C2556FE" w:rsidR="004673D1" w:rsidRPr="004673D1" w:rsidRDefault="004673D1" w:rsidP="004673D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4673D1">
        <w:rPr>
          <w:rFonts w:eastAsia="Times New Roman" w:cs="Times New Roman"/>
          <w:szCs w:val="28"/>
          <w:lang w:eastAsia="ru-RU"/>
        </w:rPr>
        <w:t>2</w:t>
      </w:r>
      <w:r w:rsidR="00F21CE5">
        <w:rPr>
          <w:rFonts w:eastAsia="Times New Roman" w:cs="Times New Roman"/>
          <w:szCs w:val="28"/>
          <w:lang w:eastAsia="ru-RU"/>
        </w:rPr>
        <w:t>5</w:t>
      </w:r>
      <w:r w:rsidRPr="004673D1">
        <w:rPr>
          <w:rFonts w:eastAsia="Times New Roman" w:cs="Times New Roman"/>
          <w:szCs w:val="28"/>
          <w:lang w:eastAsia="ru-RU"/>
        </w:rPr>
        <w:t>.0</w:t>
      </w:r>
      <w:r w:rsidR="00B755E7">
        <w:rPr>
          <w:rFonts w:eastAsia="Times New Roman" w:cs="Times New Roman"/>
          <w:szCs w:val="28"/>
          <w:lang w:eastAsia="ru-RU"/>
        </w:rPr>
        <w:t>1</w:t>
      </w:r>
      <w:r w:rsidRPr="004673D1">
        <w:rPr>
          <w:rFonts w:eastAsia="Times New Roman" w:cs="Times New Roman"/>
          <w:szCs w:val="28"/>
          <w:lang w:eastAsia="ru-RU"/>
        </w:rPr>
        <w:t>.202</w:t>
      </w:r>
      <w:r w:rsidR="00B755E7">
        <w:rPr>
          <w:rFonts w:eastAsia="Times New Roman" w:cs="Times New Roman"/>
          <w:szCs w:val="28"/>
          <w:lang w:eastAsia="ru-RU"/>
        </w:rPr>
        <w:t>3</w:t>
      </w:r>
      <w:r w:rsidRPr="004673D1">
        <w:rPr>
          <w:rFonts w:eastAsia="Times New Roman" w:cs="Times New Roman"/>
          <w:szCs w:val="28"/>
          <w:lang w:eastAsia="ru-RU"/>
        </w:rPr>
        <w:t xml:space="preserve">  №</w:t>
      </w:r>
      <w:proofErr w:type="gramEnd"/>
      <w:r w:rsidRPr="004673D1">
        <w:rPr>
          <w:rFonts w:eastAsia="Times New Roman" w:cs="Times New Roman"/>
          <w:szCs w:val="28"/>
          <w:lang w:eastAsia="ru-RU"/>
        </w:rPr>
        <w:t xml:space="preserve"> </w:t>
      </w:r>
      <w:r w:rsidR="00F21CE5">
        <w:rPr>
          <w:rFonts w:eastAsia="Times New Roman" w:cs="Times New Roman"/>
          <w:szCs w:val="28"/>
          <w:lang w:eastAsia="ru-RU"/>
        </w:rPr>
        <w:t>103</w:t>
      </w:r>
    </w:p>
    <w:p w14:paraId="65C6CB1C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166AD0EF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673D1">
        <w:rPr>
          <w:rFonts w:eastAsia="Times New Roman" w:cs="Times New Roman"/>
          <w:szCs w:val="28"/>
          <w:lang w:eastAsia="ru-RU"/>
        </w:rPr>
        <w:t xml:space="preserve">О признании утратившими силу решений Совета депутатов </w:t>
      </w:r>
      <w:proofErr w:type="spellStart"/>
      <w:proofErr w:type="gramStart"/>
      <w:r w:rsidRPr="004673D1">
        <w:rPr>
          <w:rFonts w:eastAsia="Times New Roman" w:cs="Times New Roman"/>
          <w:szCs w:val="28"/>
          <w:lang w:eastAsia="ru-RU"/>
        </w:rPr>
        <w:t>Новопреображенского</w:t>
      </w:r>
      <w:proofErr w:type="spellEnd"/>
      <w:r w:rsidRPr="004673D1">
        <w:rPr>
          <w:rFonts w:eastAsia="Times New Roman" w:cs="Times New Roman"/>
          <w:szCs w:val="28"/>
          <w:lang w:eastAsia="ru-RU"/>
        </w:rPr>
        <w:t xml:space="preserve">  сельсовета</w:t>
      </w:r>
      <w:proofErr w:type="gramEnd"/>
      <w:r w:rsidRPr="004673D1">
        <w:rPr>
          <w:rFonts w:eastAsia="Times New Roman" w:cs="Times New Roman"/>
          <w:szCs w:val="28"/>
          <w:lang w:eastAsia="ru-RU"/>
        </w:rPr>
        <w:t xml:space="preserve"> Чановского района Новосибирской области</w:t>
      </w:r>
    </w:p>
    <w:p w14:paraId="1ADE198C" w14:textId="77777777" w:rsidR="004673D1" w:rsidRPr="004673D1" w:rsidRDefault="004673D1" w:rsidP="004673D1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5586D697" w14:textId="13828833" w:rsidR="004673D1" w:rsidRPr="004673D1" w:rsidRDefault="004673D1" w:rsidP="00721584">
      <w:pPr>
        <w:spacing w:after="0" w:line="254" w:lineRule="auto"/>
        <w:rPr>
          <w:rFonts w:eastAsia="Calibri" w:cs="Times New Roman"/>
          <w:szCs w:val="28"/>
        </w:rPr>
      </w:pPr>
      <w:r w:rsidRPr="004673D1">
        <w:rPr>
          <w:rFonts w:eastAsia="Calibri" w:cs="Times New Roman"/>
          <w:szCs w:val="28"/>
        </w:rPr>
        <w:t xml:space="preserve">В целях приведения нормативно-правовых актов в соответствие с действующим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4673D1">
        <w:rPr>
          <w:rFonts w:eastAsia="Calibri" w:cs="Times New Roman"/>
          <w:szCs w:val="28"/>
        </w:rPr>
        <w:t>Новопреображенского</w:t>
      </w:r>
      <w:proofErr w:type="spellEnd"/>
      <w:r w:rsidRPr="004673D1">
        <w:rPr>
          <w:rFonts w:eastAsia="Calibri" w:cs="Times New Roman"/>
          <w:szCs w:val="28"/>
        </w:rPr>
        <w:t xml:space="preserve"> сельсовета Чановского района Новосибирской области, Совет депутатов </w:t>
      </w:r>
      <w:proofErr w:type="spellStart"/>
      <w:proofErr w:type="gramStart"/>
      <w:r w:rsidRPr="004673D1">
        <w:rPr>
          <w:rFonts w:eastAsia="Calibri" w:cs="Times New Roman"/>
          <w:szCs w:val="28"/>
        </w:rPr>
        <w:t>Новопреображенского</w:t>
      </w:r>
      <w:proofErr w:type="spellEnd"/>
      <w:r w:rsidRPr="004673D1">
        <w:rPr>
          <w:rFonts w:eastAsia="Calibri" w:cs="Times New Roman"/>
          <w:szCs w:val="28"/>
        </w:rPr>
        <w:t xml:space="preserve">  сельсовета</w:t>
      </w:r>
      <w:proofErr w:type="gramEnd"/>
    </w:p>
    <w:p w14:paraId="30E34AAE" w14:textId="77777777" w:rsidR="004673D1" w:rsidRPr="004673D1" w:rsidRDefault="004673D1" w:rsidP="00721584">
      <w:pPr>
        <w:spacing w:after="0" w:line="254" w:lineRule="auto"/>
        <w:rPr>
          <w:rFonts w:eastAsia="Calibri" w:cs="Times New Roman"/>
          <w:b/>
          <w:szCs w:val="28"/>
        </w:rPr>
      </w:pPr>
      <w:r w:rsidRPr="004673D1">
        <w:rPr>
          <w:rFonts w:eastAsia="Calibri" w:cs="Times New Roman"/>
          <w:b/>
          <w:szCs w:val="28"/>
        </w:rPr>
        <w:t>Решил:</w:t>
      </w:r>
    </w:p>
    <w:p w14:paraId="6F391ADF" w14:textId="13E2AC49" w:rsidR="004673D1" w:rsidRPr="000B1250" w:rsidRDefault="004673D1" w:rsidP="00E429ED">
      <w:pPr>
        <w:pStyle w:val="a3"/>
        <w:numPr>
          <w:ilvl w:val="0"/>
          <w:numId w:val="1"/>
        </w:numPr>
        <w:spacing w:after="0" w:line="254" w:lineRule="auto"/>
        <w:jc w:val="both"/>
        <w:rPr>
          <w:rFonts w:eastAsia="Calibri" w:cs="Times New Roman"/>
          <w:szCs w:val="28"/>
        </w:rPr>
      </w:pPr>
      <w:r w:rsidRPr="000B1250">
        <w:rPr>
          <w:rFonts w:eastAsia="Calibri" w:cs="Times New Roman"/>
          <w:szCs w:val="28"/>
        </w:rPr>
        <w:t xml:space="preserve">Признать утратившими силу решения Совета депутатов </w:t>
      </w:r>
      <w:proofErr w:type="spellStart"/>
      <w:proofErr w:type="gramStart"/>
      <w:r w:rsidRPr="000B1250">
        <w:rPr>
          <w:rFonts w:eastAsia="Calibri" w:cs="Times New Roman"/>
          <w:szCs w:val="28"/>
        </w:rPr>
        <w:t>Новопреображенского</w:t>
      </w:r>
      <w:proofErr w:type="spellEnd"/>
      <w:r w:rsidRPr="000B1250">
        <w:rPr>
          <w:rFonts w:eastAsia="Calibri" w:cs="Times New Roman"/>
          <w:szCs w:val="28"/>
        </w:rPr>
        <w:t xml:space="preserve">  сельсовета</w:t>
      </w:r>
      <w:proofErr w:type="gramEnd"/>
      <w:r w:rsidRPr="000B1250">
        <w:rPr>
          <w:rFonts w:eastAsia="Calibri" w:cs="Times New Roman"/>
          <w:szCs w:val="28"/>
        </w:rPr>
        <w:t xml:space="preserve"> Чановского района Новосибирской области:</w:t>
      </w:r>
    </w:p>
    <w:p w14:paraId="65E16B6A" w14:textId="723CECB4" w:rsidR="000B1250" w:rsidRDefault="000B1250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-Решение сессии Совета депутатов от 20.11.2009 № 75 «Об определении налоговых ставок на имущество».</w:t>
      </w:r>
    </w:p>
    <w:p w14:paraId="265198F9" w14:textId="5252B001" w:rsidR="000B1250" w:rsidRDefault="000B1250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-Решение сессии Совета депутатов от 26.02.2010 № 87 «Об утверждении правил землепользования и </w:t>
      </w:r>
      <w:proofErr w:type="gramStart"/>
      <w:r>
        <w:rPr>
          <w:rFonts w:eastAsia="Calibri" w:cs="Times New Roman"/>
          <w:szCs w:val="28"/>
        </w:rPr>
        <w:t>застройки  на</w:t>
      </w:r>
      <w:proofErr w:type="gramEnd"/>
      <w:r>
        <w:rPr>
          <w:rFonts w:eastAsia="Calibri" w:cs="Times New Roman"/>
          <w:szCs w:val="28"/>
        </w:rPr>
        <w:t xml:space="preserve"> территории </w:t>
      </w:r>
      <w:proofErr w:type="spellStart"/>
      <w:r>
        <w:rPr>
          <w:rFonts w:eastAsia="Calibri" w:cs="Times New Roman"/>
          <w:szCs w:val="28"/>
        </w:rPr>
        <w:t>Новопреображенского</w:t>
      </w:r>
      <w:proofErr w:type="spellEnd"/>
      <w:r>
        <w:rPr>
          <w:rFonts w:eastAsia="Calibri" w:cs="Times New Roman"/>
          <w:szCs w:val="28"/>
        </w:rPr>
        <w:t xml:space="preserve"> сельсовета».</w:t>
      </w:r>
    </w:p>
    <w:p w14:paraId="4936F872" w14:textId="5FB33148" w:rsidR="000B1250" w:rsidRDefault="000B1250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-Решение сессии Совета</w:t>
      </w:r>
      <w:r w:rsidR="00B41ADB">
        <w:rPr>
          <w:rFonts w:eastAsia="Calibri" w:cs="Times New Roman"/>
          <w:szCs w:val="28"/>
        </w:rPr>
        <w:t xml:space="preserve"> депутатов от 31.03.2011 № 37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изменений».</w:t>
      </w:r>
    </w:p>
    <w:p w14:paraId="78769197" w14:textId="2A3D67A4" w:rsidR="00B41ADB" w:rsidRDefault="00B41ADB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-Решение сессии Совета депутатов от 31.03.2011 № 38 «Об утверждении основных Положений по управлению и </w:t>
      </w:r>
      <w:r w:rsidR="00B12A17">
        <w:rPr>
          <w:rFonts w:eastAsia="Calibri" w:cs="Times New Roman"/>
          <w:szCs w:val="28"/>
        </w:rPr>
        <w:t xml:space="preserve">распоряжению муниципальным имуществом </w:t>
      </w:r>
      <w:proofErr w:type="spellStart"/>
      <w:r w:rsidR="00B12A17">
        <w:rPr>
          <w:rFonts w:eastAsia="Calibri" w:cs="Times New Roman"/>
          <w:szCs w:val="28"/>
        </w:rPr>
        <w:t>Новопреображенского</w:t>
      </w:r>
      <w:proofErr w:type="spellEnd"/>
      <w:r w:rsidR="00B12A17">
        <w:rPr>
          <w:rFonts w:eastAsia="Calibri" w:cs="Times New Roman"/>
          <w:szCs w:val="28"/>
        </w:rPr>
        <w:t xml:space="preserve"> сельсовета».</w:t>
      </w:r>
    </w:p>
    <w:p w14:paraId="10BDCBC2" w14:textId="5FE3BC9E" w:rsidR="00B12A17" w:rsidRDefault="00B12A17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-Решение сессии Совета депутатов от 22.06.2012 № 90 «Об утверждении Положения о бюджетном процессе в </w:t>
      </w:r>
      <w:proofErr w:type="spellStart"/>
      <w:r>
        <w:rPr>
          <w:rFonts w:eastAsia="Calibri" w:cs="Times New Roman"/>
          <w:szCs w:val="28"/>
        </w:rPr>
        <w:t>Новопреображенском</w:t>
      </w:r>
      <w:proofErr w:type="spellEnd"/>
      <w:r>
        <w:rPr>
          <w:rFonts w:eastAsia="Calibri" w:cs="Times New Roman"/>
          <w:szCs w:val="28"/>
        </w:rPr>
        <w:t xml:space="preserve"> сельсовете Чановского района</w:t>
      </w:r>
      <w:r w:rsidR="004738F6">
        <w:rPr>
          <w:rFonts w:eastAsia="Calibri" w:cs="Times New Roman"/>
          <w:szCs w:val="28"/>
        </w:rPr>
        <w:t xml:space="preserve"> Новосибирской области».</w:t>
      </w:r>
    </w:p>
    <w:p w14:paraId="3EC7EA2A" w14:textId="77BE80FB" w:rsidR="004738F6" w:rsidRDefault="004738F6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-Решение сессии Совета </w:t>
      </w:r>
      <w:proofErr w:type="gramStart"/>
      <w:r>
        <w:rPr>
          <w:rFonts w:eastAsia="Calibri" w:cs="Times New Roman"/>
          <w:szCs w:val="28"/>
        </w:rPr>
        <w:t>депутатов  от</w:t>
      </w:r>
      <w:proofErr w:type="gramEnd"/>
      <w:r>
        <w:rPr>
          <w:rFonts w:eastAsia="Calibri" w:cs="Times New Roman"/>
          <w:szCs w:val="28"/>
        </w:rPr>
        <w:t xml:space="preserve"> 20.11.2009 № 75 «Об определении налоговых </w:t>
      </w:r>
      <w:r w:rsidR="00F7493E">
        <w:rPr>
          <w:rFonts w:eastAsia="Calibri" w:cs="Times New Roman"/>
          <w:szCs w:val="28"/>
        </w:rPr>
        <w:t>ставок на имущество».</w:t>
      </w:r>
    </w:p>
    <w:p w14:paraId="42D02EAC" w14:textId="45B5A6E0" w:rsidR="00F7493E" w:rsidRDefault="00F7493E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</w:p>
    <w:p w14:paraId="7BB8B817" w14:textId="69EB10CD" w:rsidR="00E347CE" w:rsidRDefault="00E347CE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-Решение сессии Совета депутатов от 22.06.2012 № 90 «Об утверждении Положения о бюджетном процессе в </w:t>
      </w:r>
      <w:proofErr w:type="spellStart"/>
      <w:r>
        <w:rPr>
          <w:rFonts w:eastAsia="Calibri" w:cs="Times New Roman"/>
          <w:szCs w:val="28"/>
        </w:rPr>
        <w:t>Новопреображенском</w:t>
      </w:r>
      <w:proofErr w:type="spellEnd"/>
      <w:r>
        <w:rPr>
          <w:rFonts w:eastAsia="Calibri" w:cs="Times New Roman"/>
          <w:szCs w:val="28"/>
        </w:rPr>
        <w:t xml:space="preserve"> сельсовете Чановского района Новосибирской области».</w:t>
      </w:r>
    </w:p>
    <w:p w14:paraId="79F08633" w14:textId="3ECA3D58" w:rsidR="00E347CE" w:rsidRDefault="00E347CE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-Решение сессии Совета депутатов от 10.11.2015 № 14 «Об установлении налоговых ставок, </w:t>
      </w:r>
      <w:r w:rsidR="00127EA7">
        <w:rPr>
          <w:rFonts w:eastAsia="Calibri" w:cs="Times New Roman"/>
          <w:szCs w:val="28"/>
        </w:rPr>
        <w:t>льгот, порядка и сроков уплаты земельного налога с 01.01.2016 года».</w:t>
      </w:r>
    </w:p>
    <w:p w14:paraId="6FA01FC6" w14:textId="2C08A303" w:rsidR="00127EA7" w:rsidRPr="000B1250" w:rsidRDefault="00127EA7" w:rsidP="00E429ED">
      <w:pPr>
        <w:spacing w:after="0" w:line="254" w:lineRule="auto"/>
        <w:ind w:left="36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-Решение сессии Совета депутатов от 02.03.2016 № 40 «Об утверждении Положения о порядке </w:t>
      </w:r>
      <w:proofErr w:type="gramStart"/>
      <w:r>
        <w:rPr>
          <w:rFonts w:eastAsia="Calibri" w:cs="Times New Roman"/>
          <w:szCs w:val="28"/>
        </w:rPr>
        <w:t>заключения  договоров</w:t>
      </w:r>
      <w:proofErr w:type="gramEnd"/>
      <w:r>
        <w:rPr>
          <w:rFonts w:eastAsia="Calibri" w:cs="Times New Roman"/>
          <w:szCs w:val="28"/>
        </w:rPr>
        <w:t xml:space="preserve"> в отношении муниципального имущества, находящегося в собственности </w:t>
      </w:r>
      <w:proofErr w:type="spellStart"/>
      <w:r>
        <w:rPr>
          <w:rFonts w:eastAsia="Calibri" w:cs="Times New Roman"/>
          <w:szCs w:val="28"/>
        </w:rPr>
        <w:t>Новопреображенского</w:t>
      </w:r>
      <w:proofErr w:type="spellEnd"/>
      <w:r>
        <w:rPr>
          <w:rFonts w:eastAsia="Calibri" w:cs="Times New Roman"/>
          <w:szCs w:val="28"/>
        </w:rPr>
        <w:t xml:space="preserve"> сельсовета Чановского района Новосибирской области».</w:t>
      </w:r>
    </w:p>
    <w:p w14:paraId="5A7CDFD1" w14:textId="118FE375" w:rsidR="00377B78" w:rsidRDefault="00377B78" w:rsidP="00E429ED">
      <w:pPr>
        <w:spacing w:after="0"/>
        <w:ind w:firstLine="709"/>
        <w:jc w:val="both"/>
      </w:pPr>
      <w:r>
        <w:t xml:space="preserve">-Решение сессии Совета депутатов от 02.03.2016 № 47 «Об утверждении основных положений по управлению и распоряжению муниципальным имуществом </w:t>
      </w:r>
      <w:proofErr w:type="spellStart"/>
      <w:r>
        <w:t>Новопреображенского</w:t>
      </w:r>
      <w:proofErr w:type="spellEnd"/>
      <w:r>
        <w:t xml:space="preserve"> сельсовета Чановского района Новосибирской области».</w:t>
      </w:r>
    </w:p>
    <w:p w14:paraId="5815BD78" w14:textId="7764C3F8" w:rsidR="00377B78" w:rsidRDefault="00377B78" w:rsidP="00E429ED">
      <w:pPr>
        <w:spacing w:after="0"/>
        <w:ind w:firstLine="709"/>
        <w:jc w:val="both"/>
      </w:pPr>
      <w:r>
        <w:t>-Решение сессии Совета депутатов от 15.11.2016 №67 «Об установлении налога на имущество физических лиц с 01.01.2017 года».</w:t>
      </w:r>
    </w:p>
    <w:p w14:paraId="6FBEFDB2" w14:textId="0BCE6161" w:rsidR="00377B78" w:rsidRDefault="00377B78" w:rsidP="00E429ED">
      <w:pPr>
        <w:spacing w:after="0"/>
        <w:ind w:firstLine="709"/>
        <w:jc w:val="both"/>
      </w:pPr>
      <w:r>
        <w:t>-Решение сессии Совет</w:t>
      </w:r>
      <w:r w:rsidR="00FC7AF0">
        <w:t>а</w:t>
      </w:r>
      <w:r>
        <w:t xml:space="preserve"> депутатов от 09.12.2016 №74 «Об утверждении Положения о порядке проведения публичных мероприятий на территории </w:t>
      </w:r>
      <w:proofErr w:type="spellStart"/>
      <w:r>
        <w:t>Новопреображенского</w:t>
      </w:r>
      <w:proofErr w:type="spellEnd"/>
      <w:r>
        <w:t xml:space="preserve"> сельсовета Чановского района Новосибирской области».</w:t>
      </w:r>
    </w:p>
    <w:p w14:paraId="7FBB9C4D" w14:textId="0143B4D7" w:rsidR="00FC7AF0" w:rsidRDefault="00FC7AF0" w:rsidP="00E429ED">
      <w:pPr>
        <w:spacing w:after="0"/>
        <w:ind w:firstLine="709"/>
        <w:jc w:val="both"/>
      </w:pPr>
      <w:r>
        <w:t xml:space="preserve">-Решение сессии Совета депутатов от 21.08.2017 №105 «Об утверждении Положения о старосте сельского населенного пункта </w:t>
      </w:r>
      <w:proofErr w:type="spellStart"/>
      <w:r>
        <w:t>Новопреображенского</w:t>
      </w:r>
      <w:proofErr w:type="spellEnd"/>
      <w:r>
        <w:t xml:space="preserve"> сельсовета Чановского района Новосибирской области».</w:t>
      </w:r>
    </w:p>
    <w:p w14:paraId="1D7D5ABF" w14:textId="6AEE928B" w:rsidR="00FC7AF0" w:rsidRDefault="00FC7AF0" w:rsidP="00E429ED">
      <w:pPr>
        <w:spacing w:after="0"/>
        <w:ind w:firstLine="709"/>
        <w:jc w:val="both"/>
      </w:pPr>
      <w:r>
        <w:t>-Решение сессии Совета депутатов от 17.11.2017 №114 «Об установлении налога на имущество физических лиц с 01.01.2018 года».</w:t>
      </w:r>
    </w:p>
    <w:p w14:paraId="67FAD8BE" w14:textId="77777777" w:rsidR="00E429ED" w:rsidRDefault="00FC7AF0" w:rsidP="00E429ED">
      <w:pPr>
        <w:jc w:val="both"/>
        <w:rPr>
          <w:rFonts w:eastAsia="Times New Roman" w:cs="Times New Roman"/>
          <w:szCs w:val="28"/>
          <w:lang w:eastAsia="ru-RU"/>
        </w:rPr>
      </w:pPr>
      <w:r>
        <w:t xml:space="preserve">-Решение сессии Совета депутатов от 22.09.2021 №47 «Об утверждении Положения о муниципальном жилищном контроле на территории </w:t>
      </w:r>
      <w:proofErr w:type="spellStart"/>
      <w:r>
        <w:t>Новопреображенского</w:t>
      </w:r>
      <w:proofErr w:type="spellEnd"/>
      <w:r>
        <w:t xml:space="preserve"> сельсовета Чановского района Новосибирской области».</w:t>
      </w:r>
      <w:r w:rsidR="00E429ED" w:rsidRPr="00E429ED">
        <w:rPr>
          <w:rFonts w:eastAsia="Times New Roman" w:cs="Times New Roman"/>
          <w:szCs w:val="28"/>
          <w:lang w:eastAsia="ru-RU"/>
        </w:rPr>
        <w:t xml:space="preserve"> </w:t>
      </w:r>
    </w:p>
    <w:p w14:paraId="1B68F3B3" w14:textId="77777777" w:rsidR="00E429ED" w:rsidRDefault="00E429ED" w:rsidP="00E429ED">
      <w:pPr>
        <w:jc w:val="both"/>
        <w:rPr>
          <w:rFonts w:eastAsia="Times New Roman" w:cs="Times New Roman"/>
          <w:szCs w:val="28"/>
          <w:lang w:eastAsia="ru-RU"/>
        </w:rPr>
      </w:pPr>
    </w:p>
    <w:p w14:paraId="2353295E" w14:textId="77777777" w:rsidR="00E429ED" w:rsidRDefault="00E429ED" w:rsidP="00E429ED">
      <w:pPr>
        <w:jc w:val="both"/>
        <w:rPr>
          <w:rFonts w:eastAsia="Times New Roman" w:cs="Times New Roman"/>
          <w:szCs w:val="28"/>
          <w:lang w:eastAsia="ru-RU"/>
        </w:rPr>
      </w:pPr>
    </w:p>
    <w:p w14:paraId="272637B6" w14:textId="77777777" w:rsidR="00E429ED" w:rsidRDefault="00E429ED" w:rsidP="00E429ED">
      <w:pPr>
        <w:rPr>
          <w:rFonts w:eastAsia="Times New Roman" w:cs="Times New Roman"/>
          <w:szCs w:val="28"/>
          <w:lang w:eastAsia="ru-RU"/>
        </w:rPr>
      </w:pPr>
    </w:p>
    <w:p w14:paraId="27984E78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40C9EDA3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46544300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3F0CD80A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35D0D85A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7594A7AE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6C821884" w14:textId="77777777" w:rsidR="009A68A7" w:rsidRDefault="009A68A7" w:rsidP="00E429ED">
      <w:pPr>
        <w:rPr>
          <w:rFonts w:eastAsia="Times New Roman" w:cs="Times New Roman"/>
          <w:szCs w:val="28"/>
          <w:lang w:eastAsia="ru-RU"/>
        </w:rPr>
      </w:pPr>
    </w:p>
    <w:p w14:paraId="528F0548" w14:textId="62F1ACE1" w:rsidR="00E429ED" w:rsidRPr="00E429ED" w:rsidRDefault="00B755E7" w:rsidP="00E429ED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E429ED" w:rsidRPr="00E429ED">
        <w:rPr>
          <w:rFonts w:eastAsia="Times New Roman" w:cs="Times New Roman"/>
          <w:szCs w:val="28"/>
          <w:lang w:eastAsia="ru-RU"/>
        </w:rPr>
        <w:t>Гла</w:t>
      </w:r>
      <w:r>
        <w:rPr>
          <w:rFonts w:eastAsia="Times New Roman" w:cs="Times New Roman"/>
          <w:szCs w:val="28"/>
          <w:lang w:eastAsia="ru-RU"/>
        </w:rPr>
        <w:t>вы</w:t>
      </w:r>
      <w:r w:rsidR="00E429ED" w:rsidRPr="00E429E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="00E429ED" w:rsidRPr="00E429ED">
        <w:rPr>
          <w:rFonts w:eastAsia="Times New Roman" w:cs="Times New Roman"/>
          <w:szCs w:val="28"/>
          <w:lang w:eastAsia="ru-RU"/>
        </w:rPr>
        <w:t>Новопреображенского</w:t>
      </w:r>
      <w:proofErr w:type="spellEnd"/>
      <w:r w:rsidR="00E429ED" w:rsidRPr="00E429ED">
        <w:rPr>
          <w:rFonts w:eastAsia="Times New Roman" w:cs="Times New Roman"/>
          <w:szCs w:val="28"/>
          <w:lang w:eastAsia="ru-RU"/>
        </w:rPr>
        <w:t xml:space="preserve">  сельсовета</w:t>
      </w:r>
      <w:proofErr w:type="gramEnd"/>
      <w:r w:rsidR="00E429ED" w:rsidRPr="00E429ED">
        <w:rPr>
          <w:rFonts w:eastAsia="Times New Roman" w:cs="Times New Roman"/>
          <w:szCs w:val="28"/>
          <w:lang w:eastAsia="ru-RU"/>
        </w:rPr>
        <w:t xml:space="preserve">  </w:t>
      </w:r>
    </w:p>
    <w:p w14:paraId="53CA8058" w14:textId="66DF7502" w:rsidR="00E429ED" w:rsidRPr="00E429ED" w:rsidRDefault="00E429ED" w:rsidP="00E429ED">
      <w:pPr>
        <w:spacing w:after="0"/>
        <w:rPr>
          <w:rFonts w:eastAsia="Times New Roman" w:cs="Times New Roman"/>
          <w:szCs w:val="28"/>
          <w:lang w:eastAsia="ru-RU"/>
        </w:rPr>
      </w:pPr>
      <w:r w:rsidRPr="00E429ED">
        <w:rPr>
          <w:rFonts w:eastAsia="Times New Roman" w:cs="Times New Roman"/>
          <w:szCs w:val="28"/>
          <w:lang w:eastAsia="ru-RU"/>
        </w:rPr>
        <w:t xml:space="preserve">Чановского района Новосибирской области                                 </w:t>
      </w:r>
      <w:proofErr w:type="spellStart"/>
      <w:r w:rsidR="00B755E7">
        <w:rPr>
          <w:rFonts w:eastAsia="Times New Roman" w:cs="Times New Roman"/>
          <w:szCs w:val="28"/>
          <w:lang w:eastAsia="ru-RU"/>
        </w:rPr>
        <w:t>Я.Н.Зарубина</w:t>
      </w:r>
      <w:proofErr w:type="spellEnd"/>
      <w:r w:rsidR="00B755E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AAA91C1" w14:textId="77777777" w:rsidR="00E429ED" w:rsidRPr="00E429ED" w:rsidRDefault="00E429ED" w:rsidP="00E429ED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14:paraId="1CA64E2A" w14:textId="77777777" w:rsidR="00E429ED" w:rsidRPr="00E429ED" w:rsidRDefault="00E429ED" w:rsidP="00E429ED">
      <w:pPr>
        <w:spacing w:after="0"/>
        <w:rPr>
          <w:rFonts w:eastAsia="Times New Roman" w:cs="Times New Roman"/>
          <w:szCs w:val="28"/>
          <w:vertAlign w:val="subscript"/>
          <w:lang w:eastAsia="ru-RU"/>
        </w:rPr>
      </w:pPr>
      <w:proofErr w:type="gramStart"/>
      <w:r w:rsidRPr="00E429ED">
        <w:rPr>
          <w:rFonts w:eastAsia="Times New Roman" w:cs="Times New Roman"/>
          <w:szCs w:val="28"/>
          <w:lang w:eastAsia="ru-RU"/>
        </w:rPr>
        <w:t>Председатель  Совета</w:t>
      </w:r>
      <w:proofErr w:type="gramEnd"/>
      <w:r w:rsidRPr="00E429ED">
        <w:rPr>
          <w:rFonts w:eastAsia="Times New Roman" w:cs="Times New Roman"/>
          <w:szCs w:val="28"/>
          <w:lang w:eastAsia="ru-RU"/>
        </w:rPr>
        <w:t xml:space="preserve"> депутатов</w:t>
      </w:r>
    </w:p>
    <w:p w14:paraId="33116BD0" w14:textId="77777777" w:rsidR="00E429ED" w:rsidRPr="00E429ED" w:rsidRDefault="00E429ED" w:rsidP="00E429ED">
      <w:pPr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E429ED">
        <w:rPr>
          <w:rFonts w:eastAsia="Times New Roman" w:cs="Times New Roman"/>
          <w:szCs w:val="28"/>
          <w:lang w:eastAsia="ru-RU"/>
        </w:rPr>
        <w:t>Новопреображенского</w:t>
      </w:r>
      <w:proofErr w:type="spellEnd"/>
    </w:p>
    <w:p w14:paraId="3E61DA23" w14:textId="77777777" w:rsidR="00E429ED" w:rsidRPr="00E429ED" w:rsidRDefault="00E429ED" w:rsidP="00E429ED">
      <w:pPr>
        <w:spacing w:after="0"/>
        <w:rPr>
          <w:rFonts w:eastAsia="Times New Roman" w:cs="Times New Roman"/>
          <w:szCs w:val="28"/>
          <w:lang w:eastAsia="ru-RU"/>
        </w:rPr>
      </w:pPr>
      <w:r w:rsidRPr="00E429ED">
        <w:rPr>
          <w:rFonts w:eastAsia="Times New Roman" w:cs="Times New Roman"/>
          <w:szCs w:val="28"/>
          <w:lang w:eastAsia="ru-RU"/>
        </w:rPr>
        <w:t xml:space="preserve">сельсовета Чановского района                                               </w:t>
      </w:r>
      <w:proofErr w:type="spellStart"/>
      <w:r w:rsidRPr="00E429ED">
        <w:rPr>
          <w:rFonts w:eastAsia="Times New Roman" w:cs="Times New Roman"/>
          <w:szCs w:val="28"/>
          <w:lang w:eastAsia="ru-RU"/>
        </w:rPr>
        <w:t>Д.Т.Ибрагимова</w:t>
      </w:r>
      <w:proofErr w:type="spellEnd"/>
    </w:p>
    <w:p w14:paraId="4AFA46CF" w14:textId="77777777" w:rsidR="00E429ED" w:rsidRPr="00E429ED" w:rsidRDefault="00E429ED" w:rsidP="00E429ED">
      <w:pPr>
        <w:spacing w:after="0"/>
        <w:rPr>
          <w:rFonts w:eastAsia="Times New Roman" w:cs="Times New Roman"/>
          <w:szCs w:val="28"/>
          <w:lang w:eastAsia="ru-RU"/>
        </w:rPr>
      </w:pPr>
      <w:r w:rsidRPr="00E429ED">
        <w:rPr>
          <w:rFonts w:eastAsia="Times New Roman" w:cs="Times New Roman"/>
          <w:szCs w:val="28"/>
          <w:lang w:eastAsia="ru-RU"/>
        </w:rPr>
        <w:t>Новосибирской области</w:t>
      </w:r>
    </w:p>
    <w:p w14:paraId="7E7B41B8" w14:textId="77777777" w:rsidR="00E429ED" w:rsidRPr="00E429ED" w:rsidRDefault="00E429ED" w:rsidP="00E429ED">
      <w:pPr>
        <w:spacing w:after="0"/>
        <w:rPr>
          <w:rFonts w:eastAsia="Times New Roman" w:cs="Times New Roman"/>
          <w:szCs w:val="28"/>
          <w:lang w:eastAsia="ru-RU"/>
        </w:rPr>
      </w:pPr>
    </w:p>
    <w:p w14:paraId="59953DD5" w14:textId="77777777" w:rsidR="00E429ED" w:rsidRPr="00E429ED" w:rsidRDefault="00E429ED" w:rsidP="00E429ED">
      <w:pPr>
        <w:widowControl w:val="0"/>
        <w:spacing w:after="0"/>
        <w:ind w:left="5102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14:paraId="4D71F64F" w14:textId="77777777" w:rsidR="00E429ED" w:rsidRPr="00E429ED" w:rsidRDefault="00E429ED" w:rsidP="00E429ED">
      <w:pPr>
        <w:widowControl w:val="0"/>
        <w:spacing w:after="0"/>
        <w:ind w:left="5102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14:paraId="28031E0D" w14:textId="77777777" w:rsidR="00E429ED" w:rsidRPr="00E429ED" w:rsidRDefault="00E429ED" w:rsidP="00E429ED">
      <w:pPr>
        <w:widowControl w:val="0"/>
        <w:spacing w:after="0"/>
        <w:ind w:left="5102"/>
        <w:jc w:val="right"/>
        <w:outlineLvl w:val="0"/>
        <w:rPr>
          <w:rFonts w:eastAsia="Times New Roman" w:cs="Times New Roman"/>
          <w:szCs w:val="28"/>
          <w:lang w:eastAsia="ru-RU"/>
        </w:rPr>
      </w:pPr>
    </w:p>
    <w:p w14:paraId="5D78BE2E" w14:textId="1AA49B09" w:rsidR="00FC7AF0" w:rsidRPr="00377B78" w:rsidRDefault="00FC7AF0" w:rsidP="00721584">
      <w:pPr>
        <w:spacing w:after="0"/>
        <w:ind w:firstLine="709"/>
      </w:pPr>
    </w:p>
    <w:sectPr w:rsidR="00FC7AF0" w:rsidRPr="00377B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05276"/>
    <w:multiLevelType w:val="hybridMultilevel"/>
    <w:tmpl w:val="2766C08A"/>
    <w:lvl w:ilvl="0" w:tplc="42DC6BF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48"/>
    <w:rsid w:val="000B1250"/>
    <w:rsid w:val="00127EA7"/>
    <w:rsid w:val="00377B78"/>
    <w:rsid w:val="004673D1"/>
    <w:rsid w:val="004738F6"/>
    <w:rsid w:val="00572516"/>
    <w:rsid w:val="006C0B77"/>
    <w:rsid w:val="00721584"/>
    <w:rsid w:val="008242FF"/>
    <w:rsid w:val="00870751"/>
    <w:rsid w:val="008B6FCF"/>
    <w:rsid w:val="00922C48"/>
    <w:rsid w:val="009A68A7"/>
    <w:rsid w:val="00B12A17"/>
    <w:rsid w:val="00B41ADB"/>
    <w:rsid w:val="00B755E7"/>
    <w:rsid w:val="00B915B7"/>
    <w:rsid w:val="00BC6148"/>
    <w:rsid w:val="00E347CE"/>
    <w:rsid w:val="00E429ED"/>
    <w:rsid w:val="00EA59DF"/>
    <w:rsid w:val="00EE4070"/>
    <w:rsid w:val="00F12C76"/>
    <w:rsid w:val="00F21CE5"/>
    <w:rsid w:val="00F7493E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56B3"/>
  <w15:chartTrackingRefBased/>
  <w15:docId w15:val="{BE984534-7F9E-4180-8C91-36EC3EAA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2023-03-03T03:56:00Z</cp:lastPrinted>
  <dcterms:created xsi:type="dcterms:W3CDTF">2023-01-31T03:07:00Z</dcterms:created>
  <dcterms:modified xsi:type="dcterms:W3CDTF">2023-03-03T03:58:00Z</dcterms:modified>
</cp:coreProperties>
</file>