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D56D" w14:textId="77777777" w:rsidR="006D0C2B" w:rsidRPr="00691364" w:rsidRDefault="006D0C2B" w:rsidP="006D0C2B"/>
    <w:p w14:paraId="2B8E948F" w14:textId="77777777" w:rsidR="006D0C2B" w:rsidRPr="00C1618B" w:rsidRDefault="006D0C2B" w:rsidP="006D0C2B">
      <w:pPr>
        <w:jc w:val="center"/>
        <w:rPr>
          <w:sz w:val="28"/>
          <w:szCs w:val="28"/>
        </w:rPr>
      </w:pPr>
      <w:r w:rsidRPr="00C1618B">
        <w:rPr>
          <w:sz w:val="28"/>
          <w:szCs w:val="28"/>
        </w:rPr>
        <w:t>СОВЕТ ДЕПУТАТОВ</w:t>
      </w:r>
    </w:p>
    <w:p w14:paraId="17E60340" w14:textId="77777777" w:rsidR="006D0C2B" w:rsidRPr="00C1618B" w:rsidRDefault="006D0C2B" w:rsidP="006D0C2B">
      <w:pPr>
        <w:jc w:val="center"/>
        <w:rPr>
          <w:sz w:val="28"/>
          <w:szCs w:val="28"/>
        </w:rPr>
      </w:pPr>
      <w:r w:rsidRPr="00C1618B">
        <w:rPr>
          <w:sz w:val="28"/>
          <w:szCs w:val="28"/>
        </w:rPr>
        <w:t>НОВОПРЕОБРАЖЕНСКОГО СЕЛЬСОВЕТА</w:t>
      </w:r>
    </w:p>
    <w:p w14:paraId="6E1764CC" w14:textId="77777777" w:rsidR="006D0C2B" w:rsidRPr="00C1618B" w:rsidRDefault="006D0C2B" w:rsidP="006D0C2B">
      <w:pPr>
        <w:jc w:val="center"/>
        <w:rPr>
          <w:sz w:val="28"/>
          <w:szCs w:val="28"/>
        </w:rPr>
      </w:pPr>
      <w:r w:rsidRPr="00C1618B">
        <w:rPr>
          <w:sz w:val="28"/>
          <w:szCs w:val="28"/>
        </w:rPr>
        <w:t>ЧАНОВСКОГО РАЙОНА</w:t>
      </w:r>
    </w:p>
    <w:p w14:paraId="1282C8F1" w14:textId="77777777" w:rsidR="006D0C2B" w:rsidRPr="00C1618B" w:rsidRDefault="006D0C2B" w:rsidP="006D0C2B">
      <w:pPr>
        <w:jc w:val="center"/>
        <w:rPr>
          <w:sz w:val="28"/>
          <w:szCs w:val="28"/>
        </w:rPr>
      </w:pPr>
      <w:r w:rsidRPr="00C1618B">
        <w:rPr>
          <w:sz w:val="28"/>
          <w:szCs w:val="28"/>
        </w:rPr>
        <w:t>НОВОСИБИРСКОЙ ОБЛАСТИ</w:t>
      </w:r>
    </w:p>
    <w:p w14:paraId="3E638F81" w14:textId="77777777" w:rsidR="006D0C2B" w:rsidRPr="00C1618B" w:rsidRDefault="006D0C2B" w:rsidP="006D0C2B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C1618B">
        <w:rPr>
          <w:sz w:val="28"/>
          <w:szCs w:val="28"/>
        </w:rPr>
        <w:t xml:space="preserve"> созыва</w:t>
      </w:r>
    </w:p>
    <w:p w14:paraId="0C852C6C" w14:textId="77777777" w:rsidR="006D0C2B" w:rsidRPr="00C1618B" w:rsidRDefault="006D0C2B" w:rsidP="006D0C2B">
      <w:pPr>
        <w:rPr>
          <w:sz w:val="28"/>
          <w:szCs w:val="28"/>
        </w:rPr>
      </w:pPr>
    </w:p>
    <w:p w14:paraId="6C05D591" w14:textId="77777777" w:rsidR="006D0C2B" w:rsidRPr="00C1618B" w:rsidRDefault="006D0C2B" w:rsidP="006D0C2B">
      <w:pPr>
        <w:jc w:val="center"/>
        <w:rPr>
          <w:sz w:val="28"/>
          <w:szCs w:val="28"/>
        </w:rPr>
      </w:pPr>
      <w:r w:rsidRPr="00C1618B">
        <w:rPr>
          <w:sz w:val="28"/>
          <w:szCs w:val="28"/>
        </w:rPr>
        <w:t>РЕШЕНИЕ</w:t>
      </w:r>
    </w:p>
    <w:p w14:paraId="36DF0D91" w14:textId="743D258E" w:rsidR="006D0C2B" w:rsidRPr="00C1618B" w:rsidRDefault="006D0C2B" w:rsidP="006D0C2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F34CB">
        <w:rPr>
          <w:sz w:val="28"/>
          <w:szCs w:val="28"/>
        </w:rPr>
        <w:t>Тридцатой</w:t>
      </w:r>
      <w:r w:rsidR="00C36219">
        <w:rPr>
          <w:sz w:val="28"/>
          <w:szCs w:val="28"/>
        </w:rPr>
        <w:t xml:space="preserve"> сессии</w:t>
      </w:r>
      <w:r w:rsidRPr="00C1618B">
        <w:rPr>
          <w:sz w:val="28"/>
          <w:szCs w:val="28"/>
        </w:rPr>
        <w:t>)</w:t>
      </w:r>
    </w:p>
    <w:p w14:paraId="2618511D" w14:textId="77777777" w:rsidR="006D0C2B" w:rsidRPr="00C1618B" w:rsidRDefault="006D0C2B" w:rsidP="006D0C2B">
      <w:pPr>
        <w:jc w:val="center"/>
        <w:rPr>
          <w:sz w:val="28"/>
          <w:szCs w:val="28"/>
        </w:rPr>
      </w:pPr>
    </w:p>
    <w:p w14:paraId="0DEC8C6C" w14:textId="726920D8" w:rsidR="006D0C2B" w:rsidRDefault="00211D15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34CB">
        <w:rPr>
          <w:sz w:val="28"/>
          <w:szCs w:val="28"/>
        </w:rPr>
        <w:t>07</w:t>
      </w:r>
      <w:r w:rsidR="00072D1C">
        <w:rPr>
          <w:sz w:val="28"/>
          <w:szCs w:val="28"/>
        </w:rPr>
        <w:t>.</w:t>
      </w:r>
      <w:r w:rsidR="003F24AD">
        <w:rPr>
          <w:sz w:val="28"/>
          <w:szCs w:val="28"/>
        </w:rPr>
        <w:t>1</w:t>
      </w:r>
      <w:r w:rsidR="004F34CB">
        <w:rPr>
          <w:sz w:val="28"/>
          <w:szCs w:val="28"/>
        </w:rPr>
        <w:t>2</w:t>
      </w:r>
      <w:r w:rsidR="006D0C2B">
        <w:rPr>
          <w:sz w:val="28"/>
          <w:szCs w:val="28"/>
        </w:rPr>
        <w:t xml:space="preserve">.2022г.                                                                                     № </w:t>
      </w:r>
      <w:r w:rsidR="005A7001">
        <w:rPr>
          <w:sz w:val="28"/>
          <w:szCs w:val="28"/>
        </w:rPr>
        <w:t>9</w:t>
      </w:r>
      <w:r w:rsidR="004F34CB">
        <w:rPr>
          <w:sz w:val="28"/>
          <w:szCs w:val="28"/>
        </w:rPr>
        <w:t>8</w:t>
      </w:r>
      <w:r w:rsidR="006D0C2B">
        <w:rPr>
          <w:sz w:val="28"/>
          <w:szCs w:val="28"/>
        </w:rPr>
        <w:t xml:space="preserve"> </w:t>
      </w:r>
    </w:p>
    <w:p w14:paraId="46D3B844" w14:textId="77777777" w:rsidR="006D0C2B" w:rsidRPr="00C1618B" w:rsidRDefault="006D0C2B" w:rsidP="006D0C2B">
      <w:pPr>
        <w:jc w:val="center"/>
        <w:rPr>
          <w:sz w:val="28"/>
          <w:szCs w:val="28"/>
        </w:rPr>
      </w:pPr>
      <w:r>
        <w:rPr>
          <w:sz w:val="28"/>
          <w:szCs w:val="28"/>
        </w:rPr>
        <w:t>п.Новопреображенка</w:t>
      </w:r>
    </w:p>
    <w:p w14:paraId="4350E8E9" w14:textId="77777777" w:rsidR="006D0C2B" w:rsidRPr="00C1618B" w:rsidRDefault="006D0C2B" w:rsidP="006D0C2B">
      <w:pPr>
        <w:jc w:val="center"/>
        <w:rPr>
          <w:sz w:val="28"/>
          <w:szCs w:val="28"/>
        </w:rPr>
      </w:pPr>
    </w:p>
    <w:p w14:paraId="1204152E" w14:textId="77777777" w:rsidR="006D0C2B" w:rsidRPr="00C1618B" w:rsidRDefault="006D0C2B" w:rsidP="006D0C2B">
      <w:pPr>
        <w:jc w:val="center"/>
        <w:rPr>
          <w:sz w:val="28"/>
          <w:szCs w:val="28"/>
        </w:rPr>
      </w:pPr>
    </w:p>
    <w:p w14:paraId="41AD33B8" w14:textId="77777777" w:rsidR="006D0C2B" w:rsidRDefault="006D0C2B" w:rsidP="006D0C2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девятнадцатой сессии Совета депутатов Новопреображенского сельсовета Чановского района Новосибирской области от 29.12.2021г. № 68 «</w:t>
      </w:r>
      <w:r w:rsidRPr="00C1618B">
        <w:rPr>
          <w:sz w:val="28"/>
          <w:szCs w:val="28"/>
        </w:rPr>
        <w:t>О бюджет</w:t>
      </w:r>
      <w:r>
        <w:rPr>
          <w:sz w:val="28"/>
          <w:szCs w:val="28"/>
        </w:rPr>
        <w:t>е</w:t>
      </w:r>
      <w:r w:rsidRPr="00C1618B">
        <w:rPr>
          <w:sz w:val="28"/>
          <w:szCs w:val="28"/>
        </w:rPr>
        <w:t xml:space="preserve"> Новопреображенского сельсовета </w:t>
      </w:r>
      <w:r>
        <w:rPr>
          <w:sz w:val="28"/>
          <w:szCs w:val="28"/>
        </w:rPr>
        <w:t xml:space="preserve">Чановского района Новосибирской области </w:t>
      </w:r>
      <w:r w:rsidRPr="00C1618B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C161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и 2024годов».</w:t>
      </w:r>
    </w:p>
    <w:p w14:paraId="2CA5E18D" w14:textId="77777777" w:rsidR="006D0C2B" w:rsidRDefault="006D0C2B" w:rsidP="006D0C2B">
      <w:pPr>
        <w:jc w:val="center"/>
        <w:rPr>
          <w:sz w:val="28"/>
          <w:szCs w:val="28"/>
        </w:rPr>
      </w:pPr>
    </w:p>
    <w:p w14:paraId="72CAB18A" w14:textId="77777777" w:rsidR="006D0C2B" w:rsidRDefault="006D0C2B" w:rsidP="006D0C2B">
      <w:pPr>
        <w:jc w:val="center"/>
        <w:rPr>
          <w:sz w:val="28"/>
          <w:szCs w:val="28"/>
        </w:rPr>
      </w:pPr>
    </w:p>
    <w:p w14:paraId="6509FABC" w14:textId="77777777" w:rsidR="006D0C2B" w:rsidRPr="00C1618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 депутатов Новопреображенского сельсовета Чановского района Новосибирской области </w:t>
      </w:r>
      <w:r w:rsidRPr="005D3939">
        <w:rPr>
          <w:b/>
          <w:sz w:val="28"/>
          <w:szCs w:val="28"/>
        </w:rPr>
        <w:t>РЕШИЛ:</w:t>
      </w:r>
    </w:p>
    <w:p w14:paraId="4AE4E506" w14:textId="77777777" w:rsidR="006D0C2B" w:rsidRPr="00C1618B" w:rsidRDefault="006D0C2B" w:rsidP="006D0C2B">
      <w:pPr>
        <w:jc w:val="center"/>
        <w:rPr>
          <w:sz w:val="28"/>
          <w:szCs w:val="28"/>
        </w:rPr>
      </w:pPr>
    </w:p>
    <w:p w14:paraId="4A32F224" w14:textId="6B6D1FB1" w:rsidR="006D0C2B" w:rsidRPr="001C5E0C" w:rsidRDefault="006D0C2B" w:rsidP="006D0C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5E0C">
        <w:rPr>
          <w:rFonts w:ascii="Times New Roman" w:hAnsi="Times New Roman" w:cs="Times New Roman"/>
          <w:b w:val="0"/>
          <w:sz w:val="28"/>
          <w:szCs w:val="28"/>
        </w:rPr>
        <w:t>На основании бюджетного кодекса Российской Федерации, Положения</w:t>
      </w:r>
      <w:r w:rsidRPr="001C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Pr="001C5E0C">
        <w:rPr>
          <w:rFonts w:ascii="Times New Roman" w:hAnsi="Times New Roman" w:cs="Times New Roman"/>
          <w:b w:val="0"/>
          <w:sz w:val="28"/>
          <w:szCs w:val="28"/>
        </w:rPr>
        <w:t xml:space="preserve"> бюджетном процессе в Новопреображенском сельсовета Чановского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утвержденного решением </w:t>
      </w:r>
      <w:r w:rsidR="00D31952">
        <w:rPr>
          <w:rFonts w:ascii="Times New Roman" w:hAnsi="Times New Roman" w:cs="Times New Roman"/>
          <w:b w:val="0"/>
          <w:sz w:val="28"/>
          <w:szCs w:val="28"/>
        </w:rPr>
        <w:t>двадцать первой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сессии Совета депутатов Новопреображенского сельсовета Чановского района Новосибирской области от </w:t>
      </w:r>
      <w:r w:rsidR="00D31952">
        <w:rPr>
          <w:rFonts w:ascii="Times New Roman" w:hAnsi="Times New Roman" w:cs="Times New Roman"/>
          <w:b w:val="0"/>
          <w:sz w:val="28"/>
          <w:szCs w:val="28"/>
        </w:rPr>
        <w:t>28.02.2022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31952">
        <w:rPr>
          <w:rFonts w:ascii="Times New Roman" w:hAnsi="Times New Roman" w:cs="Times New Roman"/>
          <w:b w:val="0"/>
          <w:sz w:val="28"/>
          <w:szCs w:val="28"/>
        </w:rPr>
        <w:t>74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представления Главы Новопреображенского сельсовета Чановского района Новосибирской области, </w:t>
      </w:r>
      <w:r w:rsidRPr="001C5E0C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Pr="001C5E0C">
        <w:rPr>
          <w:rFonts w:ascii="Times New Roman" w:hAnsi="Times New Roman" w:cs="Times New Roman"/>
          <w:sz w:val="28"/>
          <w:szCs w:val="28"/>
        </w:rPr>
        <w:t xml:space="preserve"> </w:t>
      </w:r>
      <w:r w:rsidRPr="001C5E0C">
        <w:rPr>
          <w:rFonts w:ascii="Times New Roman" w:hAnsi="Times New Roman" w:cs="Times New Roman"/>
          <w:b w:val="0"/>
          <w:sz w:val="28"/>
          <w:szCs w:val="28"/>
        </w:rPr>
        <w:t>Новопреображенского</w:t>
      </w:r>
      <w:r w:rsidRPr="001C5E0C">
        <w:rPr>
          <w:b w:val="0"/>
          <w:sz w:val="28"/>
          <w:szCs w:val="28"/>
        </w:rPr>
        <w:t xml:space="preserve"> </w:t>
      </w:r>
      <w:r w:rsidRPr="001C5E0C">
        <w:rPr>
          <w:rFonts w:ascii="Times New Roman" w:hAnsi="Times New Roman" w:cs="Times New Roman"/>
          <w:b w:val="0"/>
          <w:sz w:val="28"/>
          <w:szCs w:val="28"/>
        </w:rPr>
        <w:t>сельсовета Чановского района Новосибирской области</w:t>
      </w:r>
      <w:r>
        <w:rPr>
          <w:sz w:val="28"/>
          <w:szCs w:val="28"/>
        </w:rPr>
        <w:t xml:space="preserve"> </w:t>
      </w:r>
      <w:r w:rsidRPr="00B301F5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14:paraId="1F803C8D" w14:textId="1519B366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решение девятнадцатой сессии Совета депутатов Новопреображенского сельсовета Чановского района Новосибирской области от 29.12.2021г.№68  «О бюджете Новопреображенского сельсовета Чановского района Новосибирской области на 2022 год и плановый период 2023 и 2024 годов»</w:t>
      </w:r>
      <w:r w:rsidR="00C36219">
        <w:rPr>
          <w:sz w:val="28"/>
          <w:szCs w:val="28"/>
        </w:rPr>
        <w:t>, (с изменениями, внесенными Советом депутатов Новопреображенского сельсовета Чановского района Новосибирской области от 26.01.2022г. № 69</w:t>
      </w:r>
      <w:r w:rsidR="00072D1C">
        <w:rPr>
          <w:sz w:val="28"/>
          <w:szCs w:val="28"/>
        </w:rPr>
        <w:t>; от 28.02.2022г. № 72</w:t>
      </w:r>
      <w:r w:rsidR="00D40565">
        <w:rPr>
          <w:sz w:val="28"/>
          <w:szCs w:val="28"/>
        </w:rPr>
        <w:t>; от 11.04.2022г. № 76</w:t>
      </w:r>
      <w:r w:rsidR="00A42EAA">
        <w:rPr>
          <w:sz w:val="28"/>
          <w:szCs w:val="28"/>
        </w:rPr>
        <w:t>; от 16.05.2022г. № 80</w:t>
      </w:r>
      <w:r w:rsidR="004E026F">
        <w:rPr>
          <w:sz w:val="28"/>
          <w:szCs w:val="28"/>
        </w:rPr>
        <w:t>; от 21.06.2022г. № 83</w:t>
      </w:r>
      <w:r w:rsidR="007B1D2E">
        <w:rPr>
          <w:sz w:val="28"/>
          <w:szCs w:val="28"/>
        </w:rPr>
        <w:t>; от 14.07.2022г. № 84</w:t>
      </w:r>
      <w:r w:rsidR="005A7001">
        <w:rPr>
          <w:sz w:val="28"/>
          <w:szCs w:val="28"/>
        </w:rPr>
        <w:t xml:space="preserve">; от </w:t>
      </w:r>
      <w:r w:rsidR="00516F75" w:rsidRPr="003F24AD">
        <w:rPr>
          <w:sz w:val="28"/>
          <w:szCs w:val="28"/>
        </w:rPr>
        <w:t>25</w:t>
      </w:r>
      <w:r w:rsidR="005A7001">
        <w:rPr>
          <w:sz w:val="28"/>
          <w:szCs w:val="28"/>
        </w:rPr>
        <w:t>.0</w:t>
      </w:r>
      <w:r w:rsidR="00516F75" w:rsidRPr="003F24AD">
        <w:rPr>
          <w:sz w:val="28"/>
          <w:szCs w:val="28"/>
        </w:rPr>
        <w:t>8</w:t>
      </w:r>
      <w:r w:rsidR="005A7001">
        <w:rPr>
          <w:sz w:val="28"/>
          <w:szCs w:val="28"/>
        </w:rPr>
        <w:t>.2022г. № 87</w:t>
      </w:r>
      <w:r w:rsidR="003F24AD">
        <w:rPr>
          <w:sz w:val="28"/>
          <w:szCs w:val="28"/>
        </w:rPr>
        <w:t>; от 12.09.2022г. №90</w:t>
      </w:r>
      <w:r w:rsidR="004F34CB">
        <w:rPr>
          <w:sz w:val="28"/>
          <w:szCs w:val="28"/>
        </w:rPr>
        <w:t>; от 28.10.2022г. № 98</w:t>
      </w:r>
      <w:r w:rsidR="00C36219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 и дополнения:</w:t>
      </w:r>
    </w:p>
    <w:p w14:paraId="159FAF2A" w14:textId="77777777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1.1.в статье 1:</w:t>
      </w:r>
    </w:p>
    <w:p w14:paraId="2A0F8BBE" w14:textId="0099DDD6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п</w:t>
      </w:r>
      <w:r w:rsidR="00072D1C">
        <w:rPr>
          <w:sz w:val="28"/>
          <w:szCs w:val="28"/>
        </w:rPr>
        <w:t>ункте 1, части 1 цифры «</w:t>
      </w:r>
      <w:r w:rsidR="00A51488" w:rsidRPr="00A51488">
        <w:rPr>
          <w:sz w:val="28"/>
          <w:szCs w:val="28"/>
        </w:rPr>
        <w:t>9</w:t>
      </w:r>
      <w:r w:rsidR="00532C42">
        <w:rPr>
          <w:sz w:val="28"/>
          <w:szCs w:val="28"/>
          <w:lang w:val="en-US"/>
        </w:rPr>
        <w:t> </w:t>
      </w:r>
      <w:r w:rsidR="00532C42">
        <w:rPr>
          <w:sz w:val="28"/>
          <w:szCs w:val="28"/>
        </w:rPr>
        <w:t>225,2</w:t>
      </w:r>
      <w:r>
        <w:rPr>
          <w:sz w:val="28"/>
          <w:szCs w:val="28"/>
        </w:rPr>
        <w:t>» заменить на «</w:t>
      </w:r>
      <w:r w:rsidR="00A51488">
        <w:rPr>
          <w:sz w:val="28"/>
          <w:szCs w:val="28"/>
        </w:rPr>
        <w:t>9</w:t>
      </w:r>
      <w:r w:rsidR="00532C42">
        <w:rPr>
          <w:sz w:val="28"/>
          <w:szCs w:val="28"/>
        </w:rPr>
        <w:t> 310,55</w:t>
      </w:r>
      <w:r>
        <w:rPr>
          <w:sz w:val="28"/>
          <w:szCs w:val="28"/>
        </w:rPr>
        <w:t>»;</w:t>
      </w:r>
    </w:p>
    <w:p w14:paraId="3170B551" w14:textId="470AD7DE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в пункте 1, части 2 цифры «</w:t>
      </w:r>
      <w:r w:rsidR="00532C42">
        <w:rPr>
          <w:sz w:val="28"/>
          <w:szCs w:val="28"/>
        </w:rPr>
        <w:t>10 022,08</w:t>
      </w:r>
      <w:r>
        <w:rPr>
          <w:sz w:val="28"/>
          <w:szCs w:val="28"/>
        </w:rPr>
        <w:t>» заменить на «</w:t>
      </w:r>
      <w:r w:rsidR="003F24AD">
        <w:rPr>
          <w:sz w:val="28"/>
          <w:szCs w:val="28"/>
        </w:rPr>
        <w:t>10</w:t>
      </w:r>
      <w:r w:rsidR="00532C42">
        <w:rPr>
          <w:sz w:val="28"/>
          <w:szCs w:val="28"/>
        </w:rPr>
        <w:t> 107,11</w:t>
      </w:r>
      <w:r>
        <w:rPr>
          <w:sz w:val="28"/>
          <w:szCs w:val="28"/>
        </w:rPr>
        <w:t>»;</w:t>
      </w:r>
    </w:p>
    <w:p w14:paraId="4BE8AE3B" w14:textId="77777777" w:rsidR="006D0C2B" w:rsidRPr="00C1618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в) пункт 3, части 1 читать в следующей редакции: «дефицит местного бюджета в сумме 796,56 тыс. рублей за счет остатков 2021 года».</w:t>
      </w:r>
    </w:p>
    <w:p w14:paraId="3870E40D" w14:textId="77777777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1.2.Утвердить приложение 5 таблицу 1 «Распределение бюджетных ассигнований на 202</w:t>
      </w:r>
      <w:r w:rsidR="00665576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разделам, подразделам, целевым статьям и видам расходов Новопреображенского сельсовета Чановского района Новосибирской области» в прилагаемой редакции.</w:t>
      </w:r>
    </w:p>
    <w:p w14:paraId="5DE99FA9" w14:textId="77777777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1.3.Утвердить приложение 6 таблицу 1 «Ведомственная структура расходов бюджета Новопреображенского сельсовета на 202</w:t>
      </w:r>
      <w:r w:rsidR="00665576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в прилагаемой  редакции.</w:t>
      </w:r>
    </w:p>
    <w:p w14:paraId="669F0789" w14:textId="77777777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1.4утвердить приложение 7</w:t>
      </w:r>
      <w:r w:rsidRPr="006A1DB7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1  «Источники финансирования дефицита бюджета Новопреображенского сельсовета Чановского района Новосибирской области на 202</w:t>
      </w:r>
      <w:r w:rsidR="00665576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в прилагаемой редакции.</w:t>
      </w:r>
    </w:p>
    <w:p w14:paraId="7DF0F73F" w14:textId="77777777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Настоящее решение вступает в силу со дня, следующего за днем его официального опубликования.</w:t>
      </w:r>
    </w:p>
    <w:p w14:paraId="204A1BFB" w14:textId="77777777" w:rsidR="006D0C2B" w:rsidRPr="00C1618B" w:rsidRDefault="006D0C2B" w:rsidP="006D0C2B">
      <w:pPr>
        <w:jc w:val="both"/>
        <w:rPr>
          <w:sz w:val="28"/>
          <w:szCs w:val="28"/>
        </w:rPr>
      </w:pPr>
    </w:p>
    <w:p w14:paraId="56203BD5" w14:textId="77777777" w:rsidR="006D0C2B" w:rsidRDefault="006D0C2B" w:rsidP="006D0C2B">
      <w:pPr>
        <w:jc w:val="both"/>
        <w:rPr>
          <w:sz w:val="28"/>
          <w:szCs w:val="28"/>
        </w:rPr>
      </w:pPr>
    </w:p>
    <w:p w14:paraId="2DA43771" w14:textId="77777777" w:rsidR="006D0C2B" w:rsidRDefault="006D0C2B" w:rsidP="006D0C2B">
      <w:pPr>
        <w:jc w:val="both"/>
        <w:rPr>
          <w:sz w:val="28"/>
          <w:szCs w:val="28"/>
        </w:rPr>
      </w:pPr>
    </w:p>
    <w:p w14:paraId="0FEFB475" w14:textId="77777777" w:rsidR="006D0C2B" w:rsidRPr="00C1618B" w:rsidRDefault="006D0C2B" w:rsidP="006D0C2B">
      <w:pPr>
        <w:jc w:val="both"/>
        <w:rPr>
          <w:sz w:val="28"/>
          <w:szCs w:val="28"/>
        </w:rPr>
      </w:pPr>
    </w:p>
    <w:p w14:paraId="79EAAE23" w14:textId="77777777" w:rsidR="006D0C2B" w:rsidRPr="00C1618B" w:rsidRDefault="006D0C2B" w:rsidP="006D0C2B">
      <w:pPr>
        <w:jc w:val="both"/>
        <w:rPr>
          <w:sz w:val="28"/>
          <w:szCs w:val="28"/>
        </w:rPr>
      </w:pPr>
    </w:p>
    <w:p w14:paraId="3B27796A" w14:textId="77777777" w:rsidR="006D0C2B" w:rsidRDefault="006D0C2B" w:rsidP="006D0C2B">
      <w:pPr>
        <w:jc w:val="both"/>
        <w:rPr>
          <w:sz w:val="28"/>
          <w:szCs w:val="28"/>
        </w:rPr>
      </w:pPr>
      <w:r w:rsidRPr="00C1618B">
        <w:rPr>
          <w:sz w:val="28"/>
          <w:szCs w:val="28"/>
        </w:rPr>
        <w:t>Глава Новопреображенского сельсовета                                       Н.А.Терентьев</w:t>
      </w:r>
    </w:p>
    <w:p w14:paraId="7469A55B" w14:textId="77777777" w:rsidR="006D0C2B" w:rsidRDefault="006D0C2B" w:rsidP="006D0C2B">
      <w:pPr>
        <w:jc w:val="both"/>
        <w:rPr>
          <w:sz w:val="28"/>
          <w:szCs w:val="28"/>
        </w:rPr>
      </w:pPr>
    </w:p>
    <w:p w14:paraId="13F989B3" w14:textId="77777777" w:rsidR="006D0C2B" w:rsidRDefault="006D0C2B" w:rsidP="006D0C2B">
      <w:pPr>
        <w:jc w:val="both"/>
        <w:rPr>
          <w:sz w:val="28"/>
          <w:szCs w:val="28"/>
        </w:rPr>
      </w:pPr>
    </w:p>
    <w:p w14:paraId="67245265" w14:textId="77777777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7779D9A2" w14:textId="77777777" w:rsidR="006D0C2B" w:rsidRPr="00C1618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Новопреображенского сельсовета                                            Д.Т. Ибрагимова</w:t>
      </w:r>
    </w:p>
    <w:p w14:paraId="189F201A" w14:textId="77777777" w:rsidR="006D0C2B" w:rsidRPr="00C1618B" w:rsidRDefault="006D0C2B" w:rsidP="006D0C2B">
      <w:pPr>
        <w:jc w:val="both"/>
        <w:rPr>
          <w:sz w:val="28"/>
          <w:szCs w:val="28"/>
        </w:rPr>
      </w:pPr>
      <w:r w:rsidRPr="00C1618B">
        <w:rPr>
          <w:sz w:val="28"/>
          <w:szCs w:val="28"/>
        </w:rPr>
        <w:t>п.Новопреображенка</w:t>
      </w:r>
    </w:p>
    <w:p w14:paraId="2B9F4FDA" w14:textId="43478A63" w:rsidR="006D0C2B" w:rsidRPr="00C1618B" w:rsidRDefault="006D0C2B" w:rsidP="006D0C2B">
      <w:pPr>
        <w:jc w:val="both"/>
        <w:rPr>
          <w:sz w:val="28"/>
          <w:szCs w:val="28"/>
        </w:rPr>
      </w:pPr>
      <w:r w:rsidRPr="00C1618B">
        <w:rPr>
          <w:sz w:val="28"/>
          <w:szCs w:val="28"/>
        </w:rPr>
        <w:t>«</w:t>
      </w:r>
      <w:r w:rsidR="00532C42">
        <w:rPr>
          <w:sz w:val="28"/>
          <w:szCs w:val="28"/>
        </w:rPr>
        <w:t>07</w:t>
      </w:r>
      <w:r w:rsidR="00072D1C">
        <w:rPr>
          <w:sz w:val="28"/>
          <w:szCs w:val="28"/>
        </w:rPr>
        <w:t xml:space="preserve">» </w:t>
      </w:r>
      <w:r w:rsidR="00532C42">
        <w:rPr>
          <w:sz w:val="28"/>
          <w:szCs w:val="28"/>
        </w:rPr>
        <w:t>дека</w:t>
      </w:r>
      <w:r w:rsidR="00A51488">
        <w:rPr>
          <w:sz w:val="28"/>
          <w:szCs w:val="28"/>
        </w:rPr>
        <w:t>бря</w:t>
      </w:r>
      <w:r w:rsidRPr="00C1618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C1618B">
        <w:rPr>
          <w:sz w:val="28"/>
          <w:szCs w:val="28"/>
        </w:rPr>
        <w:t xml:space="preserve"> года</w:t>
      </w:r>
    </w:p>
    <w:p w14:paraId="19C71FD6" w14:textId="28F70C62" w:rsidR="006D0C2B" w:rsidRDefault="006D0C2B" w:rsidP="006D0C2B">
      <w:pPr>
        <w:jc w:val="both"/>
        <w:rPr>
          <w:b/>
          <w:sz w:val="28"/>
          <w:szCs w:val="28"/>
        </w:rPr>
      </w:pPr>
      <w:r w:rsidRPr="00C1618B">
        <w:rPr>
          <w:sz w:val="28"/>
          <w:szCs w:val="28"/>
        </w:rPr>
        <w:t xml:space="preserve">№ </w:t>
      </w:r>
      <w:r w:rsidR="00A51488">
        <w:rPr>
          <w:sz w:val="28"/>
          <w:szCs w:val="28"/>
        </w:rPr>
        <w:t>9</w:t>
      </w:r>
      <w:r w:rsidR="00532C42">
        <w:rPr>
          <w:sz w:val="28"/>
          <w:szCs w:val="28"/>
        </w:rPr>
        <w:t>8</w:t>
      </w:r>
    </w:p>
    <w:p w14:paraId="071D0CB8" w14:textId="77777777" w:rsidR="00730A1F" w:rsidRDefault="00730A1F"/>
    <w:sectPr w:rsidR="00730A1F" w:rsidSect="0073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C2B"/>
    <w:rsid w:val="00072D1C"/>
    <w:rsid w:val="000848DF"/>
    <w:rsid w:val="000E7980"/>
    <w:rsid w:val="001C70BE"/>
    <w:rsid w:val="00211D15"/>
    <w:rsid w:val="00256C04"/>
    <w:rsid w:val="00314E80"/>
    <w:rsid w:val="003F24AD"/>
    <w:rsid w:val="00463ACD"/>
    <w:rsid w:val="004E026F"/>
    <w:rsid w:val="004F34CB"/>
    <w:rsid w:val="00516F75"/>
    <w:rsid w:val="00532C42"/>
    <w:rsid w:val="005A7001"/>
    <w:rsid w:val="00665576"/>
    <w:rsid w:val="006D0C2B"/>
    <w:rsid w:val="006F31F7"/>
    <w:rsid w:val="00730A1F"/>
    <w:rsid w:val="00791DC5"/>
    <w:rsid w:val="007A5CA9"/>
    <w:rsid w:val="007B1D2E"/>
    <w:rsid w:val="00A42EAA"/>
    <w:rsid w:val="00A51488"/>
    <w:rsid w:val="00C36219"/>
    <w:rsid w:val="00CF5952"/>
    <w:rsid w:val="00D31952"/>
    <w:rsid w:val="00D4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2A48"/>
  <w15:docId w15:val="{ED79B827-2743-4E41-A807-B33C6D2B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84A5-72CC-4D53-B352-16FA6A65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2022-06-21T03:21:00Z</cp:lastPrinted>
  <dcterms:created xsi:type="dcterms:W3CDTF">2022-02-11T07:51:00Z</dcterms:created>
  <dcterms:modified xsi:type="dcterms:W3CDTF">2023-01-04T09:35:00Z</dcterms:modified>
</cp:coreProperties>
</file>